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EB924" w14:textId="1B31E78A" w:rsidR="00E66A33" w:rsidRPr="00B73C1D" w:rsidRDefault="00492BB6" w:rsidP="00E66A33">
      <w:pPr>
        <w:pStyle w:val="berschrift1"/>
      </w:pPr>
      <w:r w:rsidRPr="00B73C1D">
        <w:t>Endress+Hauser übernimmt CodeWrights vollständig</w:t>
      </w:r>
      <w:r w:rsidR="00157A6E" w:rsidRPr="00B73C1D">
        <w:t xml:space="preserve"> von Pepperl+Fuchs</w:t>
      </w:r>
    </w:p>
    <w:p w14:paraId="5F316A2D" w14:textId="644F45DB" w:rsidR="00E66A33" w:rsidRPr="00B73C1D" w:rsidRDefault="00492BB6" w:rsidP="00492BB6">
      <w:pPr>
        <w:pStyle w:val="berschrift2"/>
      </w:pPr>
      <w:r w:rsidRPr="00B73C1D">
        <w:t xml:space="preserve">Übernahme vereinfacht Strukturen und kommt Kunden </w:t>
      </w:r>
      <w:r w:rsidR="00157A6E" w:rsidRPr="00B73C1D">
        <w:t xml:space="preserve">des Software-Dienstleisters </w:t>
      </w:r>
      <w:r w:rsidRPr="00B73C1D">
        <w:t>zugute</w:t>
      </w:r>
      <w:r w:rsidR="00E9431C" w:rsidRPr="00B73C1D">
        <w:t xml:space="preserve"> </w:t>
      </w:r>
    </w:p>
    <w:p w14:paraId="21F21093" w14:textId="7D76E44E" w:rsidR="0087272C" w:rsidRPr="00B73C1D" w:rsidRDefault="00884AA4" w:rsidP="0087272C">
      <w:pPr>
        <w:rPr>
          <w:b/>
          <w:bCs/>
        </w:rPr>
      </w:pPr>
      <w:r w:rsidRPr="00B73C1D">
        <w:rPr>
          <w:b/>
          <w:bCs/>
        </w:rPr>
        <w:t>Endress+Hauser ist nun alleiniger Eigentümer des Software</w:t>
      </w:r>
      <w:r w:rsidR="005B609E" w:rsidRPr="00B73C1D">
        <w:rPr>
          <w:b/>
          <w:bCs/>
        </w:rPr>
        <w:t>-U</w:t>
      </w:r>
      <w:r w:rsidRPr="00B73C1D">
        <w:rPr>
          <w:b/>
          <w:bCs/>
        </w:rPr>
        <w:t>nternehmens CodeWrights</w:t>
      </w:r>
      <w:r w:rsidR="00F61D9A" w:rsidRPr="00B73C1D">
        <w:rPr>
          <w:b/>
          <w:bCs/>
        </w:rPr>
        <w:t xml:space="preserve"> GmbH </w:t>
      </w:r>
      <w:r w:rsidR="00895C86" w:rsidRPr="00B73C1D">
        <w:rPr>
          <w:b/>
          <w:bCs/>
        </w:rPr>
        <w:t xml:space="preserve">mit Sitz </w:t>
      </w:r>
      <w:r w:rsidR="00F61D9A" w:rsidRPr="00B73C1D">
        <w:rPr>
          <w:b/>
          <w:bCs/>
        </w:rPr>
        <w:t xml:space="preserve">in Karlsruhe. </w:t>
      </w:r>
      <w:r w:rsidR="00C07694" w:rsidRPr="00B73C1D">
        <w:rPr>
          <w:b/>
          <w:bCs/>
        </w:rPr>
        <w:t xml:space="preserve">Der Schweizer Spezialist für </w:t>
      </w:r>
      <w:r w:rsidR="00C07694" w:rsidRPr="00B73C1D">
        <w:rPr>
          <w:b/>
          <w:bCs/>
          <w:szCs w:val="22"/>
        </w:rPr>
        <w:t>Mess- und Automatisierungstechnik übernahm m</w:t>
      </w:r>
      <w:r w:rsidR="0087272C" w:rsidRPr="00B73C1D">
        <w:rPr>
          <w:b/>
          <w:bCs/>
        </w:rPr>
        <w:t xml:space="preserve">it Wirkung </w:t>
      </w:r>
      <w:r w:rsidR="006D149E" w:rsidRPr="00B73C1D">
        <w:rPr>
          <w:b/>
          <w:bCs/>
        </w:rPr>
        <w:t>vo</w:t>
      </w:r>
      <w:r w:rsidR="0087272C" w:rsidRPr="00B73C1D">
        <w:rPr>
          <w:b/>
          <w:bCs/>
        </w:rPr>
        <w:t>m 1. Juli 2025</w:t>
      </w:r>
      <w:r w:rsidR="00F61D9A" w:rsidRPr="00B73C1D">
        <w:rPr>
          <w:b/>
          <w:bCs/>
        </w:rPr>
        <w:t xml:space="preserve"> </w:t>
      </w:r>
      <w:r w:rsidR="0087272C" w:rsidRPr="00B73C1D">
        <w:rPr>
          <w:b/>
          <w:bCs/>
        </w:rPr>
        <w:t xml:space="preserve">die restlichen 33 </w:t>
      </w:r>
      <w:r w:rsidR="00194626" w:rsidRPr="00B73C1D">
        <w:rPr>
          <w:b/>
          <w:bCs/>
        </w:rPr>
        <w:t>Prozent</w:t>
      </w:r>
      <w:r w:rsidR="0087272C" w:rsidRPr="00B73C1D">
        <w:rPr>
          <w:b/>
          <w:bCs/>
        </w:rPr>
        <w:t xml:space="preserve"> der Anteile vo</w:t>
      </w:r>
      <w:r w:rsidR="004E1085">
        <w:rPr>
          <w:b/>
          <w:bCs/>
        </w:rPr>
        <w:t>m Sensor- und Elektronikhersteller</w:t>
      </w:r>
      <w:r w:rsidR="0087272C" w:rsidRPr="00B73C1D">
        <w:rPr>
          <w:b/>
          <w:bCs/>
        </w:rPr>
        <w:t xml:space="preserve"> Pepperl+Fuchs. Seit 2002 hielt Endress+Hauser zwei Drittel der Anteile, während Pepperl+Fuchs das verbleibende Drittel besaß.</w:t>
      </w:r>
    </w:p>
    <w:p w14:paraId="7C5EF5AF" w14:textId="6401096B" w:rsidR="00146A7D" w:rsidRPr="00B73C1D" w:rsidRDefault="005B609E" w:rsidP="00146A7D">
      <w:r w:rsidRPr="00B73C1D">
        <w:t>CodeWrights</w:t>
      </w:r>
      <w:r w:rsidR="009B152B">
        <w:t>,</w:t>
      </w:r>
      <w:r w:rsidR="00423369" w:rsidRPr="00B73C1D">
        <w:t xml:space="preserve"> </w:t>
      </w:r>
      <w:r w:rsidR="00A76887" w:rsidRPr="00B73C1D">
        <w:t xml:space="preserve">2002 </w:t>
      </w:r>
      <w:r w:rsidR="001F4482" w:rsidRPr="00B73C1D">
        <w:t xml:space="preserve">als Joint Venture </w:t>
      </w:r>
      <w:r w:rsidR="00A76887" w:rsidRPr="00B73C1D">
        <w:t>von Endress+Hauser und Pepperl+Fuchs gegründet</w:t>
      </w:r>
      <w:r w:rsidR="009B152B">
        <w:t>,</w:t>
      </w:r>
      <w:r w:rsidR="009B152B" w:rsidRPr="009B152B">
        <w:t xml:space="preserve"> </w:t>
      </w:r>
      <w:r w:rsidR="009B152B" w:rsidRPr="00B73C1D">
        <w:t>beschäftigt knapp 50 Mitarbeitende</w:t>
      </w:r>
      <w:r w:rsidR="002D10A8" w:rsidRPr="00B73C1D">
        <w:t xml:space="preserve">. </w:t>
      </w:r>
      <w:r w:rsidR="00FC6AF8" w:rsidRPr="00B73C1D">
        <w:t>Als</w:t>
      </w:r>
      <w:r w:rsidR="002D10A8" w:rsidRPr="00B73C1D">
        <w:t xml:space="preserve"> Dienstleister</w:t>
      </w:r>
      <w:r w:rsidR="001F4482" w:rsidRPr="00B73C1D">
        <w:t xml:space="preserve"> </w:t>
      </w:r>
      <w:r w:rsidR="00884AA4" w:rsidRPr="00B73C1D">
        <w:t>entwickel</w:t>
      </w:r>
      <w:r w:rsidRPr="00B73C1D">
        <w:t>t</w:t>
      </w:r>
      <w:r w:rsidR="00884AA4" w:rsidRPr="00B73C1D">
        <w:t xml:space="preserve"> </w:t>
      </w:r>
      <w:r w:rsidR="00FC6AF8" w:rsidRPr="00B73C1D">
        <w:t xml:space="preserve">das Unternehmen </w:t>
      </w:r>
      <w:r w:rsidR="00884AA4" w:rsidRPr="00B73C1D">
        <w:t xml:space="preserve">kundenspezifische Software-Lösungen für </w:t>
      </w:r>
      <w:r w:rsidR="0013665D" w:rsidRPr="00B73C1D">
        <w:t>Hersteller von Mess- und Automatisierungstechnik</w:t>
      </w:r>
      <w:r w:rsidR="00A2283C" w:rsidRPr="00B73C1D">
        <w:t xml:space="preserve"> </w:t>
      </w:r>
      <w:r w:rsidR="002D10A8" w:rsidRPr="00B73C1D">
        <w:t xml:space="preserve">– </w:t>
      </w:r>
      <w:r w:rsidR="00055348">
        <w:t>beispielsweise</w:t>
      </w:r>
      <w:r w:rsidR="002D10A8" w:rsidRPr="00B73C1D">
        <w:t xml:space="preserve"> Apps und Cloud-Anwendungen, </w:t>
      </w:r>
      <w:r w:rsidR="00E6226D" w:rsidRPr="00B73C1D">
        <w:t xml:space="preserve">Software für die </w:t>
      </w:r>
      <w:r w:rsidR="002D10A8" w:rsidRPr="00B73C1D">
        <w:t>industrielle A</w:t>
      </w:r>
      <w:r w:rsidR="00E6226D" w:rsidRPr="00B73C1D">
        <w:t xml:space="preserve">utomatisierung </w:t>
      </w:r>
      <w:r w:rsidR="0087128A" w:rsidRPr="00B73C1D">
        <w:t>oder</w:t>
      </w:r>
      <w:r w:rsidR="00E6226D" w:rsidRPr="00B73C1D">
        <w:t xml:space="preserve"> embedded Software</w:t>
      </w:r>
      <w:r w:rsidR="0087128A" w:rsidRPr="00B73C1D">
        <w:t xml:space="preserve">, </w:t>
      </w:r>
      <w:r w:rsidR="00055348">
        <w:t>wie sie</w:t>
      </w:r>
      <w:r w:rsidR="0087128A" w:rsidRPr="00B73C1D">
        <w:t xml:space="preserve"> in Geräte integriert wird</w:t>
      </w:r>
      <w:r w:rsidR="00890F39" w:rsidRPr="00B73C1D">
        <w:t xml:space="preserve">. </w:t>
      </w:r>
      <w:r w:rsidR="003546B2" w:rsidRPr="00B73C1D">
        <w:t>Damit erwarb sich</w:t>
      </w:r>
      <w:r w:rsidR="00AD5712" w:rsidRPr="00B73C1D">
        <w:t xml:space="preserve"> CodeWrights </w:t>
      </w:r>
      <w:r w:rsidR="003546B2" w:rsidRPr="00B73C1D">
        <w:t xml:space="preserve">einen Ruf als zuverlässiger Softwarepartner </w:t>
      </w:r>
      <w:r w:rsidR="00B73C1D" w:rsidRPr="00B73C1D">
        <w:t xml:space="preserve">und erzielte </w:t>
      </w:r>
      <w:r w:rsidR="00146A7D" w:rsidRPr="00B73C1D">
        <w:t>profitable</w:t>
      </w:r>
      <w:r w:rsidR="00AD5712" w:rsidRPr="00B73C1D">
        <w:t>s</w:t>
      </w:r>
      <w:r w:rsidR="00146A7D" w:rsidRPr="00B73C1D">
        <w:t xml:space="preserve"> Wachstum.</w:t>
      </w:r>
    </w:p>
    <w:p w14:paraId="2142F235" w14:textId="64E119A5" w:rsidR="00B45A6F" w:rsidRPr="00B73C1D" w:rsidRDefault="00C57699" w:rsidP="00B45A6F">
      <w:pPr>
        <w:pStyle w:val="Texttitle"/>
        <w:rPr>
          <w:lang w:val="de-DE"/>
        </w:rPr>
      </w:pPr>
      <w:r w:rsidRPr="00B73C1D">
        <w:rPr>
          <w:lang w:val="de-DE"/>
        </w:rPr>
        <w:t>Kompetentes Team und starkes Geschäftsmodell</w:t>
      </w:r>
    </w:p>
    <w:p w14:paraId="04A95631" w14:textId="5D0F59DB" w:rsidR="0087272C" w:rsidRPr="00B73C1D" w:rsidRDefault="0087272C" w:rsidP="0087272C">
      <w:r w:rsidRPr="00B73C1D">
        <w:t>„Wir freuen uns sehr, CodeWrights vollständig zu übernehmen</w:t>
      </w:r>
      <w:r w:rsidR="00B45A6F" w:rsidRPr="00B73C1D">
        <w:t>. Gleichzeitig danken wir Pepperl+Fuchs für mehr als 20 Jahre konstruktive Partnerschaft</w:t>
      </w:r>
      <w:r w:rsidRPr="00B73C1D">
        <w:t xml:space="preserve">“, sagt Dr. Rolf Birkhofer, Geschäftsführer </w:t>
      </w:r>
      <w:r w:rsidR="00925C2B" w:rsidRPr="00B73C1D">
        <w:t>von</w:t>
      </w:r>
      <w:r w:rsidRPr="00B73C1D">
        <w:t xml:space="preserve"> Endress+Hauser </w:t>
      </w:r>
      <w:r w:rsidR="00925C2B" w:rsidRPr="00B73C1D">
        <w:t>Digital</w:t>
      </w:r>
      <w:r w:rsidRPr="00B73C1D">
        <w:t xml:space="preserve"> Solutions</w:t>
      </w:r>
      <w:r w:rsidR="00925C2B" w:rsidRPr="00B73C1D">
        <w:t xml:space="preserve">, </w:t>
      </w:r>
      <w:r w:rsidR="00C752E2" w:rsidRPr="00B73C1D">
        <w:t>dem Product Center der Gruppe für das Industrial Internet of Things (IIoT)</w:t>
      </w:r>
      <w:r w:rsidRPr="00B73C1D">
        <w:t>.</w:t>
      </w:r>
      <w:r w:rsidR="002A3631" w:rsidRPr="00B73C1D">
        <w:t xml:space="preserve"> </w:t>
      </w:r>
      <w:r w:rsidRPr="00B73C1D">
        <w:t>„Wir sind von der Kompetenz des Teams und der Stärke des Geschäftsmodells überzeugt. Gemeinsam freuen wir uns darauf, das Wachstum und den Erfolg weiter voranzutreiben.“</w:t>
      </w:r>
    </w:p>
    <w:p w14:paraId="093ABB0E" w14:textId="77777777" w:rsidR="00F8722C" w:rsidRPr="00B73C1D" w:rsidRDefault="00F8722C" w:rsidP="00F8722C">
      <w:r w:rsidRPr="00B73C1D">
        <w:t>„Wir blicken auf eine jahrzehntelange erfolgreiche Zusammenarbeit zurück, die auf gegenseitigem Vertrauen und Respekt basiert und für die wir uns herzlich bedanken möchten. Wir sind überzeugt, dass CodeWrights mit Endress+Hauser als alleinigem Eigentümer ideal aufgestellt ist, um seine strategische Entwicklung voranzutreiben und sein Potenzial voll auszuschöpfen“, sagt Lutz Liebers, COO Process Automation bei Pepperl+Fuchs.</w:t>
      </w:r>
    </w:p>
    <w:p w14:paraId="4AE4ABF9" w14:textId="6A89EE0F" w:rsidR="00B45A6F" w:rsidRPr="00B73C1D" w:rsidRDefault="00127458" w:rsidP="00B45A6F">
      <w:pPr>
        <w:pStyle w:val="Texttitle"/>
        <w:rPr>
          <w:lang w:val="de-DE"/>
        </w:rPr>
      </w:pPr>
      <w:r>
        <w:rPr>
          <w:lang w:val="de-DE"/>
        </w:rPr>
        <w:t>Keine Veränderungen für Kunden des Dienstleisters</w:t>
      </w:r>
    </w:p>
    <w:p w14:paraId="4434664A" w14:textId="03ACD797" w:rsidR="0087272C" w:rsidRPr="00B73C1D" w:rsidRDefault="00224BCB" w:rsidP="0087272C">
      <w:r w:rsidRPr="00B73C1D">
        <w:t xml:space="preserve">„Mit der Übertragung der Anteile schaffen wir eine klarere Eigentümerstruktur und stärken die strategische Handlungsfähigkeit unseres Unternehmens. Diese Entscheidung ermöglicht eine schnellere Koordination und setzt neue Impulse für unser gemeinsames Wachstum“, ergänzt Thomas Debes, Geschäftsführer </w:t>
      </w:r>
      <w:r w:rsidR="004876B5" w:rsidRPr="00B73C1D">
        <w:t>von</w:t>
      </w:r>
      <w:r w:rsidRPr="00B73C1D">
        <w:t xml:space="preserve"> CodeWrights.</w:t>
      </w:r>
      <w:r w:rsidR="004876B5" w:rsidRPr="00B73C1D">
        <w:t xml:space="preserve"> </w:t>
      </w:r>
      <w:r w:rsidR="0008361C">
        <w:t>Er betont, d</w:t>
      </w:r>
      <w:r w:rsidR="0087272C" w:rsidRPr="00B73C1D">
        <w:t xml:space="preserve">ie Übernahme </w:t>
      </w:r>
      <w:r w:rsidR="004876B5" w:rsidRPr="00B73C1D">
        <w:t>habe</w:t>
      </w:r>
      <w:r w:rsidR="0087272C" w:rsidRPr="00B73C1D">
        <w:t xml:space="preserve"> keine Auswirkungen auf den laufenden Betrieb</w:t>
      </w:r>
      <w:r w:rsidR="005B25BF" w:rsidRPr="00B73C1D">
        <w:t xml:space="preserve"> </w:t>
      </w:r>
      <w:r w:rsidR="004876B5" w:rsidRPr="00B73C1D">
        <w:t xml:space="preserve">des </w:t>
      </w:r>
      <w:r w:rsidR="00AB14C8">
        <w:t>Dienstleisters</w:t>
      </w:r>
      <w:r w:rsidR="0087272C" w:rsidRPr="00B73C1D">
        <w:t xml:space="preserve">. </w:t>
      </w:r>
      <w:r w:rsidR="004876B5" w:rsidRPr="00B73C1D">
        <w:t>„</w:t>
      </w:r>
      <w:r w:rsidR="0087272C" w:rsidRPr="00B73C1D">
        <w:t xml:space="preserve">CodeWrights wird alle Kunden weiterhin mit dem gleichen Engagement bedienen und </w:t>
      </w:r>
      <w:r w:rsidR="004876B5" w:rsidRPr="00B73C1D">
        <w:t>das</w:t>
      </w:r>
      <w:r w:rsidR="0087272C" w:rsidRPr="00B73C1D">
        <w:t xml:space="preserve"> bewährte Leistungsportfolio beibehalten. Die Mitarbeite</w:t>
      </w:r>
      <w:r w:rsidR="00FA16E1" w:rsidRPr="00B73C1D">
        <w:t>nden</w:t>
      </w:r>
      <w:r w:rsidR="0087272C" w:rsidRPr="00B73C1D">
        <w:t xml:space="preserve"> von CodeWrights und Endress+Hauser können sich auf Kontinuität in ihrer Arbeit und Zusammenarbeit verlassen.</w:t>
      </w:r>
      <w:r w:rsidR="004876B5" w:rsidRPr="00B73C1D">
        <w:t>“</w:t>
      </w:r>
    </w:p>
    <w:p w14:paraId="411F8EF9" w14:textId="77777777" w:rsidR="008274A8" w:rsidRPr="00B73C1D" w:rsidRDefault="008274A8" w:rsidP="008274A8">
      <w:r w:rsidRPr="00B73C1D">
        <w:rPr>
          <w:noProof/>
          <w:lang w:eastAsia="de-DE"/>
        </w:rPr>
        <w:lastRenderedPageBreak/>
        <w:drawing>
          <wp:inline distT="0" distB="0" distL="0" distR="0" wp14:anchorId="40EAA16C" wp14:editId="154EDF9B">
            <wp:extent cx="2880000" cy="1920000"/>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inline>
        </w:drawing>
      </w:r>
    </w:p>
    <w:p w14:paraId="72BCCEAE" w14:textId="72647858" w:rsidR="008274A8" w:rsidRPr="00B73C1D" w:rsidRDefault="007260E8" w:rsidP="008274A8">
      <w:pPr>
        <w:pStyle w:val="Texttitle"/>
        <w:rPr>
          <w:lang w:val="de-DE"/>
        </w:rPr>
      </w:pPr>
      <w:r w:rsidRPr="00BC55AC">
        <w:rPr>
          <w:lang w:val="de-DE"/>
        </w:rPr>
        <w:t>EH_software.jpg</w:t>
      </w:r>
    </w:p>
    <w:p w14:paraId="5051DC73" w14:textId="0D2047A2" w:rsidR="008274A8" w:rsidRPr="00B73C1D" w:rsidRDefault="005F1917" w:rsidP="008274A8">
      <w:r>
        <w:t>Der Karlsruher Software-Dienstleister CodeWrights entwickelt Lösungen</w:t>
      </w:r>
      <w:r w:rsidR="00C314EE">
        <w:t xml:space="preserve"> für d</w:t>
      </w:r>
      <w:r w:rsidR="00A87FED">
        <w:t xml:space="preserve">ie Digitalisierung der </w:t>
      </w:r>
      <w:r w:rsidR="002E287D">
        <w:t>Mess- und Automatisierungstechnik</w:t>
      </w:r>
      <w:r w:rsidR="008274A8" w:rsidRPr="00B73C1D">
        <w:t>.</w:t>
      </w:r>
    </w:p>
    <w:p w14:paraId="6F830FB3" w14:textId="77777777" w:rsidR="008274A8" w:rsidRPr="00B73C1D" w:rsidRDefault="008274A8" w:rsidP="006527DE"/>
    <w:p w14:paraId="11FE43C3" w14:textId="77777777" w:rsidR="00E66A33" w:rsidRPr="00B73C1D" w:rsidRDefault="00E66A33">
      <w:pPr>
        <w:spacing w:after="0" w:line="240" w:lineRule="auto"/>
        <w:rPr>
          <w:b/>
          <w:noProof/>
          <w:color w:val="auto"/>
        </w:rPr>
      </w:pPr>
      <w:r w:rsidRPr="00B73C1D">
        <w:br w:type="page"/>
      </w:r>
    </w:p>
    <w:p w14:paraId="3ACD4FBF" w14:textId="77777777" w:rsidR="00EF06DD" w:rsidRPr="00B73C1D" w:rsidRDefault="00EF06DD" w:rsidP="00EF06DD">
      <w:pPr>
        <w:pStyle w:val="TitelimText"/>
      </w:pPr>
      <w:r w:rsidRPr="00B73C1D">
        <w:lastRenderedPageBreak/>
        <w:t>Die Endress+Hauser Gruppe</w:t>
      </w:r>
      <w:r w:rsidRPr="00B73C1D">
        <w:br/>
      </w:r>
    </w:p>
    <w:p w14:paraId="717922A2" w14:textId="0018BFD7" w:rsidR="00EF06DD" w:rsidRPr="00B73C1D" w:rsidRDefault="00EF06DD" w:rsidP="00EF06DD">
      <w:pPr>
        <w:rPr>
          <w:szCs w:val="22"/>
        </w:rPr>
      </w:pPr>
      <w:r w:rsidRPr="00B73C1D">
        <w:rPr>
          <w:szCs w:val="22"/>
        </w:rPr>
        <w:t>Endress+Hauser ist ein global führender Anbieter von Mess- und Automatisierungstechnik für Prozess und Labor. Das Familienunternehmen mit Sitz in Reinach/Schweiz erzielte 202</w:t>
      </w:r>
      <w:r w:rsidR="008E4932" w:rsidRPr="00B73C1D">
        <w:rPr>
          <w:szCs w:val="22"/>
        </w:rPr>
        <w:t>4</w:t>
      </w:r>
      <w:r w:rsidRPr="00B73C1D">
        <w:rPr>
          <w:szCs w:val="22"/>
        </w:rPr>
        <w:t xml:space="preserve"> mit </w:t>
      </w:r>
      <w:r w:rsidR="008E4932" w:rsidRPr="00B73C1D">
        <w:rPr>
          <w:szCs w:val="22"/>
        </w:rPr>
        <w:t>über</w:t>
      </w:r>
      <w:r w:rsidRPr="00B73C1D">
        <w:rPr>
          <w:szCs w:val="22"/>
        </w:rPr>
        <w:t xml:space="preserve"> 17.000 Beschäftigten mehr als 3,7 Milliarden Euro Umsatz. </w:t>
      </w:r>
    </w:p>
    <w:p w14:paraId="4F328F4C" w14:textId="77777777" w:rsidR="00EF06DD" w:rsidRPr="00B73C1D" w:rsidRDefault="00EF06DD" w:rsidP="00EF06DD">
      <w:pPr>
        <w:rPr>
          <w:color w:val="auto"/>
          <w:szCs w:val="22"/>
        </w:rPr>
      </w:pPr>
      <w:r w:rsidRPr="00B73C1D">
        <w:rPr>
          <w:szCs w:val="22"/>
        </w:rPr>
        <w:t>Geräte, Lösungen und Dienstleistungen von Endress+Hauser sind in vielen Branchen zu Hause. Die Kunden gewinnen damit wertvolles Wissen aus ihren Anwendunge</w:t>
      </w:r>
      <w:r w:rsidRPr="00B73C1D">
        <w:rPr>
          <w:color w:val="auto"/>
          <w:szCs w:val="22"/>
        </w:rPr>
        <w:t>n. So können sie ihre Produkte verbessern, wirtschaftlich arbeiten und zugleich Mensch und Umwelt schützen.</w:t>
      </w:r>
    </w:p>
    <w:p w14:paraId="61B0268E" w14:textId="77777777" w:rsidR="00EF06DD" w:rsidRPr="00B73C1D" w:rsidRDefault="00EF06DD" w:rsidP="00EF06DD">
      <w:pPr>
        <w:rPr>
          <w:szCs w:val="22"/>
        </w:rPr>
      </w:pPr>
      <w:r w:rsidRPr="00B73C1D">
        <w:rPr>
          <w:color w:val="auto"/>
          <w:szCs w:val="22"/>
        </w:rPr>
        <w:t>Endress+Hauser ist weltweit ein verlässlicher Partner. Eigene Vertriebsgesellsc</w:t>
      </w:r>
      <w:r w:rsidRPr="00B73C1D">
        <w:rPr>
          <w:szCs w:val="22"/>
        </w:rPr>
        <w:t>haften in mehr als 50 Ländern sowie Vertreter in weiteren 70 Staaten stellen einen kompetenten Support sicher. Produktionsstätten auf vier Kontinenten fertigen schnell und flexibel in höchster Qualität.</w:t>
      </w:r>
    </w:p>
    <w:p w14:paraId="3DC40E85" w14:textId="0769185D" w:rsidR="00EF06DD" w:rsidRPr="00B73C1D" w:rsidRDefault="00EF06DD" w:rsidP="00EF06DD">
      <w:pPr>
        <w:rPr>
          <w:color w:val="auto"/>
          <w:szCs w:val="22"/>
        </w:rPr>
      </w:pPr>
      <w:r w:rsidRPr="00B73C1D">
        <w:rPr>
          <w:szCs w:val="22"/>
        </w:rPr>
        <w:t>Endress+Hauser wurde 1953 von Georg H. Endress und Ludwig Hauser gegründet. Seither treibt das Unternehmen Entwicklung und Einsatz innovativer Technologien voran und gestaltet heute die digitale Transformation der Industrie mit</w:t>
      </w:r>
      <w:r w:rsidRPr="00B73C1D">
        <w:rPr>
          <w:color w:val="auto"/>
          <w:szCs w:val="22"/>
        </w:rPr>
        <w:t xml:space="preserve">. </w:t>
      </w:r>
      <w:r w:rsidR="00994A5A" w:rsidRPr="00B73C1D">
        <w:rPr>
          <w:color w:val="auto"/>
          <w:szCs w:val="22"/>
        </w:rPr>
        <w:t>Mehr als 9.000</w:t>
      </w:r>
      <w:r w:rsidRPr="00B73C1D">
        <w:rPr>
          <w:color w:val="auto"/>
          <w:szCs w:val="22"/>
        </w:rPr>
        <w:t xml:space="preserve"> Patente und Anmeldungen schützen das geistige Eigentum.</w:t>
      </w:r>
    </w:p>
    <w:p w14:paraId="256DE49A" w14:textId="77777777" w:rsidR="00EF06DD" w:rsidRPr="00B73C1D" w:rsidRDefault="00EF06DD" w:rsidP="00EF06DD">
      <w:pPr>
        <w:rPr>
          <w:szCs w:val="22"/>
          <w:u w:val="single"/>
        </w:rPr>
      </w:pPr>
      <w:r w:rsidRPr="00B73C1D">
        <w:rPr>
          <w:szCs w:val="22"/>
        </w:rPr>
        <w:t xml:space="preserve">Mehr Informationen unter </w:t>
      </w:r>
      <w:r w:rsidRPr="00B73C1D">
        <w:rPr>
          <w:szCs w:val="22"/>
          <w:u w:val="single"/>
        </w:rPr>
        <w:t>www.endress.com/medienzentrum</w:t>
      </w:r>
      <w:r w:rsidRPr="00B73C1D">
        <w:rPr>
          <w:szCs w:val="22"/>
        </w:rPr>
        <w:t xml:space="preserve"> oder </w:t>
      </w:r>
      <w:r w:rsidRPr="00B73C1D">
        <w:rPr>
          <w:szCs w:val="22"/>
          <w:u w:val="single"/>
        </w:rPr>
        <w:t>www.endress.com</w:t>
      </w:r>
    </w:p>
    <w:p w14:paraId="03E7AB16" w14:textId="77777777" w:rsidR="00EF06DD" w:rsidRPr="00B73C1D" w:rsidRDefault="00EF06DD" w:rsidP="00EF06DD"/>
    <w:p w14:paraId="699B14E0" w14:textId="77777777" w:rsidR="00EF06DD" w:rsidRPr="00B73C1D" w:rsidRDefault="00EF06DD" w:rsidP="00EF06DD">
      <w:pPr>
        <w:pStyle w:val="TitelimText"/>
      </w:pPr>
      <w:r w:rsidRPr="00B73C1D">
        <w:t>Kontakt</w:t>
      </w:r>
    </w:p>
    <w:p w14:paraId="7D7CC3D1" w14:textId="77777777" w:rsidR="00EF06DD" w:rsidRPr="00B73C1D" w:rsidRDefault="00EF06DD" w:rsidP="00EF06DD">
      <w:pPr>
        <w:tabs>
          <w:tab w:val="left" w:pos="4820"/>
          <w:tab w:val="left" w:pos="5670"/>
        </w:tabs>
      </w:pPr>
      <w:r w:rsidRPr="00B73C1D">
        <w:t>Martin Raab</w:t>
      </w:r>
      <w:r w:rsidRPr="00B73C1D">
        <w:tab/>
        <w:t>E-Mail</w:t>
      </w:r>
      <w:r w:rsidRPr="00B73C1D">
        <w:tab/>
        <w:t>martin.raab@endress.com</w:t>
      </w:r>
      <w:r w:rsidRPr="00B73C1D">
        <w:br/>
        <w:t>Group Media Spokesperson</w:t>
      </w:r>
      <w:r w:rsidRPr="00B73C1D">
        <w:tab/>
        <w:t>Telefon</w:t>
      </w:r>
      <w:r w:rsidRPr="00B73C1D">
        <w:tab/>
        <w:t>+41 61 715 7722</w:t>
      </w:r>
      <w:r w:rsidRPr="00B73C1D">
        <w:br/>
        <w:t>Endress+Hauser AG</w:t>
      </w:r>
      <w:r w:rsidRPr="00B73C1D">
        <w:tab/>
        <w:t xml:space="preserve">Fax </w:t>
      </w:r>
      <w:r w:rsidRPr="00B73C1D">
        <w:tab/>
        <w:t>+41 61 715 2888</w:t>
      </w:r>
      <w:r w:rsidRPr="00B73C1D">
        <w:br/>
        <w:t>Kägenstrasse 2</w:t>
      </w:r>
      <w:r w:rsidRPr="00B73C1D">
        <w:br/>
        <w:t>4153 Reinach BL</w:t>
      </w:r>
      <w:r w:rsidRPr="00B73C1D">
        <w:br/>
        <w:t>Schweiz</w:t>
      </w:r>
    </w:p>
    <w:p w14:paraId="016A6430" w14:textId="77777777" w:rsidR="00436FEA" w:rsidRPr="00B73C1D" w:rsidRDefault="00436FEA" w:rsidP="00436FEA"/>
    <w:p w14:paraId="34B939C9" w14:textId="77777777" w:rsidR="00DD2EB7" w:rsidRPr="00B73C1D" w:rsidRDefault="00DD2EB7" w:rsidP="00436FEA">
      <w:pPr>
        <w:pStyle w:val="TitelimText"/>
      </w:pPr>
    </w:p>
    <w:sectPr w:rsidR="00DD2EB7" w:rsidRPr="00B73C1D" w:rsidSect="00E233CD">
      <w:headerReference w:type="default"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30B06" w14:textId="77777777" w:rsidR="0072589C" w:rsidRDefault="0072589C" w:rsidP="00380AC8">
      <w:pPr>
        <w:spacing w:after="0" w:line="240" w:lineRule="auto"/>
      </w:pPr>
      <w:r>
        <w:separator/>
      </w:r>
    </w:p>
  </w:endnote>
  <w:endnote w:type="continuationSeparator" w:id="0">
    <w:p w14:paraId="6E0E37CB" w14:textId="77777777" w:rsidR="0072589C" w:rsidRDefault="0072589C" w:rsidP="00380AC8">
      <w:pPr>
        <w:spacing w:after="0" w:line="240" w:lineRule="auto"/>
      </w:pPr>
      <w:r>
        <w:continuationSeparator/>
      </w:r>
    </w:p>
  </w:endnote>
  <w:endnote w:type="continuationNotice" w:id="1">
    <w:p w14:paraId="58AC5757" w14:textId="77777777" w:rsidR="0072589C" w:rsidRDefault="007258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662FCCA6"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BDA6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E9A93" w14:textId="77777777" w:rsidR="0072589C" w:rsidRDefault="0072589C" w:rsidP="00380AC8">
      <w:pPr>
        <w:spacing w:after="0" w:line="240" w:lineRule="auto"/>
      </w:pPr>
      <w:r>
        <w:separator/>
      </w:r>
    </w:p>
  </w:footnote>
  <w:footnote w:type="continuationSeparator" w:id="0">
    <w:p w14:paraId="4164BCEE" w14:textId="77777777" w:rsidR="0072589C" w:rsidRDefault="0072589C" w:rsidP="00380AC8">
      <w:pPr>
        <w:spacing w:after="0" w:line="240" w:lineRule="auto"/>
      </w:pPr>
      <w:r>
        <w:continuationSeparator/>
      </w:r>
    </w:p>
  </w:footnote>
  <w:footnote w:type="continuationNotice" w:id="1">
    <w:p w14:paraId="2C4D7376" w14:textId="77777777" w:rsidR="0072589C" w:rsidRDefault="007258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53CA040" w14:textId="77777777" w:rsidTr="5F62817A">
      <w:trPr>
        <w:cantSplit/>
        <w:trHeight w:hRule="exact" w:val="936"/>
      </w:trPr>
      <w:tc>
        <w:tcPr>
          <w:tcW w:w="0" w:type="auto"/>
          <w:tcBorders>
            <w:bottom w:val="single" w:sz="4" w:space="0" w:color="auto"/>
          </w:tcBorders>
        </w:tcPr>
        <w:p w14:paraId="1BA6F9F6" w14:textId="77777777" w:rsidR="000A7220" w:rsidRDefault="00C60B6F" w:rsidP="00C27B1F">
          <w:pPr>
            <w:pStyle w:val="DokumententypDatum"/>
          </w:pPr>
          <w:r>
            <w:t>Presse</w:t>
          </w:r>
          <w:r w:rsidR="008E6A2F">
            <w:t>mitteilung</w:t>
          </w:r>
        </w:p>
        <w:p w14:paraId="6FD00DA2" w14:textId="073CA45B" w:rsidR="000A7220" w:rsidRPr="00F023F2" w:rsidRDefault="00BC55AC" w:rsidP="5F62817A">
          <w:pPr>
            <w:pStyle w:val="DokumententypDatum"/>
            <w:rPr>
              <w:lang w:val="de-CH"/>
            </w:rPr>
          </w:pPr>
          <w:r>
            <w:rPr>
              <w:lang w:val="de-CH"/>
            </w:rPr>
            <w:t>3</w:t>
          </w:r>
          <w:r w:rsidR="003D6714">
            <w:rPr>
              <w:lang w:val="de-CH"/>
            </w:rPr>
            <w:t>1</w:t>
          </w:r>
          <w:r w:rsidR="5F62817A" w:rsidRPr="5F62817A">
            <w:rPr>
              <w:lang w:val="de-CH"/>
            </w:rPr>
            <w:t xml:space="preserve">. </w:t>
          </w:r>
          <w:r w:rsidR="00BE224F">
            <w:rPr>
              <w:lang w:val="de-CH"/>
            </w:rPr>
            <w:t>Juli</w:t>
          </w:r>
          <w:r w:rsidR="5F62817A" w:rsidRPr="5F62817A">
            <w:rPr>
              <w:lang w:val="de-CH"/>
            </w:rPr>
            <w:t xml:space="preserve"> 2025</w:t>
          </w:r>
        </w:p>
      </w:tc>
      <w:sdt>
        <w:sdtPr>
          <w:alias w:val="Logo"/>
          <w:tag w:val="Logo"/>
          <w:id w:val="-225680390"/>
        </w:sdtPr>
        <w:sdtContent>
          <w:tc>
            <w:tcPr>
              <w:tcW w:w="3780" w:type="dxa"/>
              <w:tcBorders>
                <w:bottom w:val="single" w:sz="4" w:space="0" w:color="auto"/>
              </w:tcBorders>
            </w:tcPr>
            <w:p w14:paraId="1BA7F3B1" w14:textId="77777777" w:rsidR="000A7220" w:rsidRPr="00F023F2" w:rsidRDefault="000A7220" w:rsidP="00216D8F">
              <w:pPr>
                <w:pStyle w:val="Kopfzeile"/>
                <w:jc w:val="right"/>
              </w:pPr>
              <w:r w:rsidRPr="00F023F2">
                <w:rPr>
                  <w:noProof/>
                  <w:lang w:eastAsia="de-DE"/>
                </w:rPr>
                <w:drawing>
                  <wp:inline distT="0" distB="0" distL="0" distR="0" wp14:anchorId="0817080A" wp14:editId="769C2E5D">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1DC6DA6"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915F1"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04A00"/>
    <w:rsid w:val="00025DDF"/>
    <w:rsid w:val="00035437"/>
    <w:rsid w:val="000444FB"/>
    <w:rsid w:val="00055348"/>
    <w:rsid w:val="00070F29"/>
    <w:rsid w:val="0008361C"/>
    <w:rsid w:val="00093B94"/>
    <w:rsid w:val="000A1C03"/>
    <w:rsid w:val="000A5838"/>
    <w:rsid w:val="000A7220"/>
    <w:rsid w:val="000B0AF7"/>
    <w:rsid w:val="000B6313"/>
    <w:rsid w:val="000C6BB8"/>
    <w:rsid w:val="000D305E"/>
    <w:rsid w:val="000D4188"/>
    <w:rsid w:val="000D5C45"/>
    <w:rsid w:val="000F23C7"/>
    <w:rsid w:val="00127458"/>
    <w:rsid w:val="0013665D"/>
    <w:rsid w:val="00146A7D"/>
    <w:rsid w:val="00155CE3"/>
    <w:rsid w:val="00157519"/>
    <w:rsid w:val="00157A6E"/>
    <w:rsid w:val="00194626"/>
    <w:rsid w:val="001A0596"/>
    <w:rsid w:val="001D1BE9"/>
    <w:rsid w:val="001D3A98"/>
    <w:rsid w:val="001D6E1F"/>
    <w:rsid w:val="001E1CB8"/>
    <w:rsid w:val="001F4482"/>
    <w:rsid w:val="002138A3"/>
    <w:rsid w:val="00216D8F"/>
    <w:rsid w:val="00224BCB"/>
    <w:rsid w:val="00243CFB"/>
    <w:rsid w:val="00263813"/>
    <w:rsid w:val="00266971"/>
    <w:rsid w:val="002829BC"/>
    <w:rsid w:val="0028631A"/>
    <w:rsid w:val="002A3631"/>
    <w:rsid w:val="002D10A8"/>
    <w:rsid w:val="002D1513"/>
    <w:rsid w:val="002D3A36"/>
    <w:rsid w:val="002E287D"/>
    <w:rsid w:val="002F3D6F"/>
    <w:rsid w:val="002F566B"/>
    <w:rsid w:val="00301905"/>
    <w:rsid w:val="00302C1D"/>
    <w:rsid w:val="00320CF9"/>
    <w:rsid w:val="003546B2"/>
    <w:rsid w:val="00372479"/>
    <w:rsid w:val="00374199"/>
    <w:rsid w:val="00380AC8"/>
    <w:rsid w:val="00386303"/>
    <w:rsid w:val="003A539C"/>
    <w:rsid w:val="003D6714"/>
    <w:rsid w:val="003D784D"/>
    <w:rsid w:val="004176D9"/>
    <w:rsid w:val="00423369"/>
    <w:rsid w:val="00436FEA"/>
    <w:rsid w:val="00462209"/>
    <w:rsid w:val="0047300B"/>
    <w:rsid w:val="00474DAE"/>
    <w:rsid w:val="004876B5"/>
    <w:rsid w:val="00492BB6"/>
    <w:rsid w:val="004C01D1"/>
    <w:rsid w:val="004C7332"/>
    <w:rsid w:val="004E1085"/>
    <w:rsid w:val="004E5675"/>
    <w:rsid w:val="005143BF"/>
    <w:rsid w:val="00521CBC"/>
    <w:rsid w:val="0052265F"/>
    <w:rsid w:val="00545D01"/>
    <w:rsid w:val="00553C89"/>
    <w:rsid w:val="005569EC"/>
    <w:rsid w:val="005A4051"/>
    <w:rsid w:val="005B25BF"/>
    <w:rsid w:val="005B609E"/>
    <w:rsid w:val="005D7165"/>
    <w:rsid w:val="005F1917"/>
    <w:rsid w:val="005F6CA4"/>
    <w:rsid w:val="00630549"/>
    <w:rsid w:val="00652501"/>
    <w:rsid w:val="006527DE"/>
    <w:rsid w:val="00655F5E"/>
    <w:rsid w:val="0067197B"/>
    <w:rsid w:val="006840C3"/>
    <w:rsid w:val="006962C9"/>
    <w:rsid w:val="006D149E"/>
    <w:rsid w:val="0072589C"/>
    <w:rsid w:val="007260E8"/>
    <w:rsid w:val="00730507"/>
    <w:rsid w:val="00737B4D"/>
    <w:rsid w:val="00747B6B"/>
    <w:rsid w:val="007736FB"/>
    <w:rsid w:val="007F3582"/>
    <w:rsid w:val="007F76BE"/>
    <w:rsid w:val="008141C6"/>
    <w:rsid w:val="008274A8"/>
    <w:rsid w:val="0083173C"/>
    <w:rsid w:val="008414A7"/>
    <w:rsid w:val="008532F9"/>
    <w:rsid w:val="00867AA4"/>
    <w:rsid w:val="0087128A"/>
    <w:rsid w:val="0087272C"/>
    <w:rsid w:val="00877C69"/>
    <w:rsid w:val="00884946"/>
    <w:rsid w:val="00884AA4"/>
    <w:rsid w:val="00890F39"/>
    <w:rsid w:val="00895C86"/>
    <w:rsid w:val="008979FA"/>
    <w:rsid w:val="008A6DF6"/>
    <w:rsid w:val="008D7172"/>
    <w:rsid w:val="008E4932"/>
    <w:rsid w:val="008E6A2F"/>
    <w:rsid w:val="008F1BFB"/>
    <w:rsid w:val="00905ED6"/>
    <w:rsid w:val="0092021F"/>
    <w:rsid w:val="00925C2B"/>
    <w:rsid w:val="00951934"/>
    <w:rsid w:val="00965A9E"/>
    <w:rsid w:val="009714B4"/>
    <w:rsid w:val="00971DEF"/>
    <w:rsid w:val="00986556"/>
    <w:rsid w:val="00994A5A"/>
    <w:rsid w:val="009968DB"/>
    <w:rsid w:val="009B1381"/>
    <w:rsid w:val="009B152B"/>
    <w:rsid w:val="009B2830"/>
    <w:rsid w:val="00A079A0"/>
    <w:rsid w:val="00A2283C"/>
    <w:rsid w:val="00A34205"/>
    <w:rsid w:val="00A43C34"/>
    <w:rsid w:val="00A76887"/>
    <w:rsid w:val="00A8270B"/>
    <w:rsid w:val="00A87FED"/>
    <w:rsid w:val="00A901B8"/>
    <w:rsid w:val="00AB14C8"/>
    <w:rsid w:val="00AD5712"/>
    <w:rsid w:val="00B13CD6"/>
    <w:rsid w:val="00B2271C"/>
    <w:rsid w:val="00B31B2F"/>
    <w:rsid w:val="00B43941"/>
    <w:rsid w:val="00B45A6F"/>
    <w:rsid w:val="00B55572"/>
    <w:rsid w:val="00B56E33"/>
    <w:rsid w:val="00B63108"/>
    <w:rsid w:val="00B73C1D"/>
    <w:rsid w:val="00B82F96"/>
    <w:rsid w:val="00BB7034"/>
    <w:rsid w:val="00BC32C9"/>
    <w:rsid w:val="00BC55AC"/>
    <w:rsid w:val="00BC6E5C"/>
    <w:rsid w:val="00BE224F"/>
    <w:rsid w:val="00BE737F"/>
    <w:rsid w:val="00C07694"/>
    <w:rsid w:val="00C125EF"/>
    <w:rsid w:val="00C27B1F"/>
    <w:rsid w:val="00C314EE"/>
    <w:rsid w:val="00C32234"/>
    <w:rsid w:val="00C3371A"/>
    <w:rsid w:val="00C41D14"/>
    <w:rsid w:val="00C45112"/>
    <w:rsid w:val="00C53EB0"/>
    <w:rsid w:val="00C57699"/>
    <w:rsid w:val="00C60B6F"/>
    <w:rsid w:val="00C752E2"/>
    <w:rsid w:val="00CC070E"/>
    <w:rsid w:val="00CE7391"/>
    <w:rsid w:val="00D1641C"/>
    <w:rsid w:val="00D26687"/>
    <w:rsid w:val="00D30CD7"/>
    <w:rsid w:val="00D40505"/>
    <w:rsid w:val="00D476CA"/>
    <w:rsid w:val="00D50297"/>
    <w:rsid w:val="00D55291"/>
    <w:rsid w:val="00D60A45"/>
    <w:rsid w:val="00D668DD"/>
    <w:rsid w:val="00D84A90"/>
    <w:rsid w:val="00D9358F"/>
    <w:rsid w:val="00DA631B"/>
    <w:rsid w:val="00DA7921"/>
    <w:rsid w:val="00DB7938"/>
    <w:rsid w:val="00DC41F4"/>
    <w:rsid w:val="00DD0D21"/>
    <w:rsid w:val="00DD2EB7"/>
    <w:rsid w:val="00DE68C1"/>
    <w:rsid w:val="00DE7080"/>
    <w:rsid w:val="00DF44A8"/>
    <w:rsid w:val="00DF45D0"/>
    <w:rsid w:val="00E233CD"/>
    <w:rsid w:val="00E24E9D"/>
    <w:rsid w:val="00E32ED4"/>
    <w:rsid w:val="00E3786D"/>
    <w:rsid w:val="00E56365"/>
    <w:rsid w:val="00E6226D"/>
    <w:rsid w:val="00E66A33"/>
    <w:rsid w:val="00E85D78"/>
    <w:rsid w:val="00E925F1"/>
    <w:rsid w:val="00E9431C"/>
    <w:rsid w:val="00E97B81"/>
    <w:rsid w:val="00EA4AF9"/>
    <w:rsid w:val="00EB17D3"/>
    <w:rsid w:val="00ED6624"/>
    <w:rsid w:val="00EF06DD"/>
    <w:rsid w:val="00F023F2"/>
    <w:rsid w:val="00F06E36"/>
    <w:rsid w:val="00F1286D"/>
    <w:rsid w:val="00F133C1"/>
    <w:rsid w:val="00F22E26"/>
    <w:rsid w:val="00F23D2C"/>
    <w:rsid w:val="00F2428B"/>
    <w:rsid w:val="00F4299A"/>
    <w:rsid w:val="00F50281"/>
    <w:rsid w:val="00F5467B"/>
    <w:rsid w:val="00F61D9A"/>
    <w:rsid w:val="00F8722C"/>
    <w:rsid w:val="00F87E62"/>
    <w:rsid w:val="00FA16E1"/>
    <w:rsid w:val="00FB7EF3"/>
    <w:rsid w:val="00FC5B55"/>
    <w:rsid w:val="00FC6AF8"/>
    <w:rsid w:val="00FD250C"/>
    <w:rsid w:val="00FD5544"/>
    <w:rsid w:val="5F62817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DCFD6"/>
  <w15:docId w15:val="{4D332666-ED52-4267-BB1B-C91EB70E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StandardWeb">
    <w:name w:val="Normal (Web)"/>
    <w:basedOn w:val="Standard"/>
    <w:uiPriority w:val="99"/>
    <w:semiHidden/>
    <w:unhideWhenUsed/>
    <w:rsid w:val="00A7688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138796">
      <w:bodyDiv w:val="1"/>
      <w:marLeft w:val="0"/>
      <w:marRight w:val="0"/>
      <w:marTop w:val="0"/>
      <w:marBottom w:val="0"/>
      <w:divBdr>
        <w:top w:val="none" w:sz="0" w:space="0" w:color="auto"/>
        <w:left w:val="none" w:sz="0" w:space="0" w:color="auto"/>
        <w:bottom w:val="none" w:sz="0" w:space="0" w:color="auto"/>
        <w:right w:val="none" w:sz="0" w:space="0" w:color="auto"/>
      </w:divBdr>
    </w:div>
    <w:div w:id="1067151392">
      <w:bodyDiv w:val="1"/>
      <w:marLeft w:val="0"/>
      <w:marRight w:val="0"/>
      <w:marTop w:val="0"/>
      <w:marBottom w:val="0"/>
      <w:divBdr>
        <w:top w:val="none" w:sz="0" w:space="0" w:color="auto"/>
        <w:left w:val="none" w:sz="0" w:space="0" w:color="auto"/>
        <w:bottom w:val="none" w:sz="0" w:space="0" w:color="auto"/>
        <w:right w:val="none" w:sz="0" w:space="0" w:color="auto"/>
      </w:divBdr>
    </w:div>
    <w:div w:id="1598447175">
      <w:bodyDiv w:val="1"/>
      <w:marLeft w:val="0"/>
      <w:marRight w:val="0"/>
      <w:marTop w:val="0"/>
      <w:marBottom w:val="0"/>
      <w:divBdr>
        <w:top w:val="none" w:sz="0" w:space="0" w:color="auto"/>
        <w:left w:val="none" w:sz="0" w:space="0" w:color="auto"/>
        <w:bottom w:val="none" w:sz="0" w:space="0" w:color="auto"/>
        <w:right w:val="none" w:sz="0" w:space="0" w:color="auto"/>
      </w:divBdr>
    </w:div>
    <w:div w:id="165013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166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_dlc_DocId xmlns="b69abb7a-b9a2-435a-b8ee-9ce20c5a9f64">V37UCXUZ6S6M-2046529389-135776</_dlc_DocId>
    <_dlc_DocIdUrl xmlns="b69abb7a-b9a2-435a-b8ee-9ce20c5a9f64">
      <Url>https://endresshauser.sharepoint.com/teams/ou0000820/_layouts/15/DocIdRedir.aspx?ID=V37UCXUZ6S6M-2046529389-135776</Url>
      <Description>V37UCXUZ6S6M-2046529389-135776</Description>
    </_dlc_DocIdUrl>
  </documentManagement>
</p:properties>
</file>

<file path=customXml/itemProps1.xml><?xml version="1.0" encoding="utf-8"?>
<ds:datastoreItem xmlns:ds="http://schemas.openxmlformats.org/officeDocument/2006/customXml" ds:itemID="{6BB545D2-6ACE-4199-8CD2-4CC85280F96A}">
  <ds:schemaRefs>
    <ds:schemaRef ds:uri="http://schemas.microsoft.com/sharepoint/v3/contenttype/forms"/>
  </ds:schemaRefs>
</ds:datastoreItem>
</file>

<file path=customXml/itemProps2.xml><?xml version="1.0" encoding="utf-8"?>
<ds:datastoreItem xmlns:ds="http://schemas.openxmlformats.org/officeDocument/2006/customXml" ds:itemID="{DBE1418C-A7BC-433A-B52A-41560F807860}">
  <ds:schemaRefs>
    <ds:schemaRef ds:uri="http://schemas.microsoft.com/sharepoint/events"/>
  </ds:schemaRefs>
</ds:datastoreItem>
</file>

<file path=customXml/itemProps3.xml><?xml version="1.0" encoding="utf-8"?>
<ds:datastoreItem xmlns:ds="http://schemas.openxmlformats.org/officeDocument/2006/customXml" ds:itemID="{9DBD537F-D363-4CE5-8BF5-BA1C24201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4027F8-B097-4CB6-A314-5EE214ABDF22}">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docMetadata/LabelInfo.xml><?xml version="1.0" encoding="utf-8"?>
<clbl:labelList xmlns:clbl="http://schemas.microsoft.com/office/2020/mipLabelMetadata">
  <clbl:label id="{2988f0a4-524a-45f2-829d-417725fa4957}" enabled="1" method="Standard" siteId="{52daf2a9-3b73-4da4-ac6a-3f81adc92b7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3687</Characters>
  <Application>Microsoft Office Word</Application>
  <DocSecurity>0</DocSecurity>
  <Lines>30</Lines>
  <Paragraphs>8</Paragraphs>
  <ScaleCrop>false</ScaleCrop>
  <Company>Endress+Hauser</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Zambenedetti</dc:creator>
  <cp:keywords>Medienmitteilung</cp:keywords>
  <cp:lastModifiedBy>Christoph Stockburger</cp:lastModifiedBy>
  <cp:revision>106</cp:revision>
  <cp:lastPrinted>2025-07-30T14:09:00Z</cp:lastPrinted>
  <dcterms:created xsi:type="dcterms:W3CDTF">2023-02-22T21:23:00Z</dcterms:created>
  <dcterms:modified xsi:type="dcterms:W3CDTF">2025-07-30T14:09:00Z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TaxKeyword">
    <vt:lpwstr>166;#Medienmitteilung|5b4dece8-758b-4c57-90b3-28d0d6fd530a</vt:lpwstr>
  </property>
  <property fmtid="{D5CDD505-2E9C-101B-9397-08002B2CF9AE}" pid="11" name="_dlc_DocIdItemGuid">
    <vt:lpwstr>0622136e-b953-44d4-b57f-34e24910adf5</vt:lpwstr>
  </property>
  <property fmtid="{D5CDD505-2E9C-101B-9397-08002B2CF9AE}" pid="12" name="MediaServiceImageTags">
    <vt:lpwstr/>
  </property>
  <property fmtid="{D5CDD505-2E9C-101B-9397-08002B2CF9AE}" pid="13" name="e7b6fd1f731240b7bb7a939f00ddd4d3">
    <vt:lpwstr/>
  </property>
  <property fmtid="{D5CDD505-2E9C-101B-9397-08002B2CF9AE}" pid="14" name="if4590bdb5564c139f75ab6fb3bffd26">
    <vt:lpwstr/>
  </property>
  <property fmtid="{D5CDD505-2E9C-101B-9397-08002B2CF9AE}" pid="15" name="o8f9aa986dc248ada3d82cb340e4cd2f">
    <vt:lpwstr/>
  </property>
  <property fmtid="{D5CDD505-2E9C-101B-9397-08002B2CF9AE}" pid="16" name="n30b703cb4ee4db2afa27551831a630b">
    <vt:lpwstr/>
  </property>
  <property fmtid="{D5CDD505-2E9C-101B-9397-08002B2CF9AE}" pid="17" name="EH_P_Video_Channel">
    <vt:lpwstr/>
  </property>
  <property fmtid="{D5CDD505-2E9C-101B-9397-08002B2CF9AE}" pid="18" name="EH_P_Entity">
    <vt:lpwstr/>
  </property>
  <property fmtid="{D5CDD505-2E9C-101B-9397-08002B2CF9AE}" pid="19" name="EH_P_Product_Area">
    <vt:lpwstr/>
  </property>
  <property fmtid="{D5CDD505-2E9C-101B-9397-08002B2CF9AE}" pid="20" name="EH_P_Information_classification">
    <vt:lpwstr/>
  </property>
  <property fmtid="{D5CDD505-2E9C-101B-9397-08002B2CF9AE}" pid="21" name="EH_P_Industry">
    <vt:lpwstr/>
  </property>
  <property fmtid="{D5CDD505-2E9C-101B-9397-08002B2CF9AE}" pid="22" name="d09039adbf9440139111968ba3b5b1c9">
    <vt:lpwstr/>
  </property>
  <property fmtid="{D5CDD505-2E9C-101B-9397-08002B2CF9AE}" pid="23" name="EH_P_Function">
    <vt:lpwstr/>
  </property>
  <property fmtid="{D5CDD505-2E9C-101B-9397-08002B2CF9AE}" pid="24" name="m85e26becb4a43a1ae27cce82b2c53a1">
    <vt:lpwstr/>
  </property>
</Properties>
</file>